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23" w:rsidRDefault="00857623" w:rsidP="008576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referencyjny nadany sprawie: DT.233.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0.2017</w:t>
      </w:r>
      <w:r w:rsidRPr="00EF40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AZ</w:t>
      </w:r>
      <w:r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921D36"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:rsidR="00857623" w:rsidRPr="00EF40A2" w:rsidRDefault="00857623" w:rsidP="008576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1D3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7623" w:rsidRPr="00921D36" w:rsidRDefault="00857623" w:rsidP="00857623">
      <w:pPr>
        <w:jc w:val="right"/>
        <w:rPr>
          <w:rFonts w:ascii="Arial" w:hAnsi="Arial" w:cs="Arial"/>
          <w:b/>
          <w:sz w:val="20"/>
          <w:szCs w:val="20"/>
        </w:rPr>
      </w:pPr>
    </w:p>
    <w:p w:rsidR="00857623" w:rsidRPr="00EF40A2" w:rsidRDefault="00857623" w:rsidP="008576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857623" w:rsidRPr="00C065E7" w:rsidTr="00474BD7">
        <w:tc>
          <w:tcPr>
            <w:tcW w:w="9611" w:type="dxa"/>
            <w:shd w:val="clear" w:color="auto" w:fill="D9D9D9" w:themeFill="background1" w:themeFillShade="D9"/>
          </w:tcPr>
          <w:p w:rsidR="00857623" w:rsidRPr="00C5035F" w:rsidRDefault="00857623" w:rsidP="00474BD7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857623" w:rsidRPr="00C5035F" w:rsidRDefault="00857623" w:rsidP="00474BD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składane na podstawie art. 25a ust. 1 z dnia 29 stycznia 2004 r. –</w:t>
            </w:r>
          </w:p>
          <w:p w:rsidR="00857623" w:rsidRPr="00C5035F" w:rsidRDefault="00857623" w:rsidP="00474BD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Prawo zamówień publicznych (dalej jako: ustawa </w:t>
            </w:r>
            <w:proofErr w:type="spellStart"/>
            <w:r w:rsidRPr="00C5035F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857623" w:rsidRPr="00C5035F" w:rsidRDefault="00857623" w:rsidP="00474BD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C503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DOTYCZĄCE PRZESŁANEK WYKLUCZENIA Z POSTĘPOWANIA </w:t>
            </w:r>
          </w:p>
          <w:p w:rsidR="00857623" w:rsidRPr="00C065E7" w:rsidRDefault="00857623" w:rsidP="00474BD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57623" w:rsidRPr="00C5035F" w:rsidRDefault="00857623" w:rsidP="00857623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C5035F">
        <w:rPr>
          <w:rFonts w:ascii="Arial" w:hAnsi="Arial" w:cs="Arial"/>
          <w:b/>
          <w:sz w:val="21"/>
          <w:szCs w:val="21"/>
        </w:rPr>
        <w:t>Wykonawca:</w:t>
      </w:r>
    </w:p>
    <w:p w:rsidR="00857623" w:rsidRPr="00C5035F" w:rsidRDefault="00857623" w:rsidP="00857623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</w:t>
      </w:r>
    </w:p>
    <w:p w:rsidR="00857623" w:rsidRPr="00C5035F" w:rsidRDefault="00857623" w:rsidP="00857623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857623" w:rsidRPr="00C5035F" w:rsidRDefault="00857623" w:rsidP="00857623">
      <w:pPr>
        <w:ind w:right="-1"/>
        <w:rPr>
          <w:rFonts w:ascii="Arial" w:hAnsi="Arial" w:cs="Arial"/>
          <w:i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(pełna nazwa/firma, adres, w zależności od podmiotu: NIP/PESEL, KRS/</w:t>
      </w:r>
      <w:proofErr w:type="spellStart"/>
      <w:r w:rsidRPr="00C5035F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C5035F">
        <w:rPr>
          <w:rFonts w:ascii="Arial" w:hAnsi="Arial" w:cs="Arial"/>
          <w:i/>
          <w:sz w:val="21"/>
          <w:szCs w:val="21"/>
        </w:rPr>
        <w:t>)</w:t>
      </w:r>
    </w:p>
    <w:p w:rsidR="00857623" w:rsidRPr="00C5035F" w:rsidRDefault="00857623" w:rsidP="00857623">
      <w:pPr>
        <w:ind w:right="-1"/>
        <w:rPr>
          <w:rFonts w:ascii="Arial" w:hAnsi="Arial" w:cs="Arial"/>
          <w:sz w:val="21"/>
          <w:szCs w:val="21"/>
          <w:u w:val="single"/>
        </w:rPr>
      </w:pPr>
    </w:p>
    <w:p w:rsidR="00857623" w:rsidRPr="00C5035F" w:rsidRDefault="00857623" w:rsidP="00857623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C5035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7623" w:rsidRPr="00C5035F" w:rsidRDefault="00857623" w:rsidP="00857623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857623" w:rsidRPr="00C5035F" w:rsidRDefault="00857623" w:rsidP="00857623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857623" w:rsidRPr="00C5035F" w:rsidRDefault="00857623" w:rsidP="00857623">
      <w:pPr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:rsidR="00857623" w:rsidRPr="001448FB" w:rsidRDefault="00857623" w:rsidP="008576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7623" w:rsidRPr="00C5035F" w:rsidRDefault="00857623" w:rsidP="0085762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5035F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Konserwacja i remonty urządzeń dźwigowych zainstalowanych w Zakładzie Unieszkodliwiania Odpadów Komunalnych w Białymstoku w okresie od 2018 do 2020 roku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sz w:val="22"/>
          <w:szCs w:val="22"/>
        </w:rPr>
        <w:t>prowadzonego przez PUHP ,,LECH”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CC76F2">
        <w:rPr>
          <w:rFonts w:ascii="Arial Narrow" w:hAnsi="Arial Narrow" w:cs="Arial"/>
          <w:i/>
          <w:sz w:val="22"/>
          <w:szCs w:val="22"/>
        </w:rPr>
        <w:t>Sp. z o.o.</w:t>
      </w:r>
      <w:r w:rsidRPr="00CC76F2">
        <w:rPr>
          <w:rFonts w:ascii="Arial Narrow" w:hAnsi="Arial Narrow" w:cs="Arial"/>
          <w:sz w:val="22"/>
          <w:szCs w:val="22"/>
        </w:rPr>
        <w:t xml:space="preserve"> 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:rsidR="00857623" w:rsidRPr="00CC6896" w:rsidRDefault="00857623" w:rsidP="00857623">
      <w:pPr>
        <w:spacing w:line="360" w:lineRule="auto"/>
        <w:jc w:val="both"/>
        <w:rPr>
          <w:rFonts w:ascii="Arial" w:hAnsi="Arial" w:cs="Arial"/>
        </w:rPr>
      </w:pPr>
    </w:p>
    <w:p w:rsidR="00857623" w:rsidRPr="001448FB" w:rsidRDefault="00857623" w:rsidP="0085762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57623" w:rsidRDefault="00857623" w:rsidP="00857623">
      <w:pPr>
        <w:pStyle w:val="Akapitzlist"/>
        <w:spacing w:line="360" w:lineRule="auto"/>
        <w:rPr>
          <w:rFonts w:cs="Arial"/>
        </w:rPr>
      </w:pPr>
    </w:p>
    <w:p w:rsidR="00857623" w:rsidRDefault="00857623" w:rsidP="00857623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857623" w:rsidRPr="00C5035F" w:rsidRDefault="00857623" w:rsidP="00857623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sz w:val="21"/>
          <w:szCs w:val="21"/>
        </w:rPr>
      </w:pPr>
      <w:r w:rsidRPr="00C5035F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C5035F">
        <w:rPr>
          <w:rFonts w:cs="Arial"/>
          <w:sz w:val="21"/>
          <w:szCs w:val="21"/>
        </w:rPr>
        <w:br/>
        <w:t xml:space="preserve">art. 24 ust. 5 pkt 1 ustawy </w:t>
      </w:r>
      <w:proofErr w:type="spellStart"/>
      <w:r w:rsidRPr="00C5035F">
        <w:rPr>
          <w:rFonts w:cs="Arial"/>
          <w:sz w:val="21"/>
          <w:szCs w:val="21"/>
        </w:rPr>
        <w:t>Pzp</w:t>
      </w:r>
      <w:proofErr w:type="spellEnd"/>
      <w:r w:rsidRPr="00C5035F">
        <w:rPr>
          <w:rFonts w:cs="Arial"/>
          <w:sz w:val="16"/>
          <w:szCs w:val="16"/>
        </w:rPr>
        <w:t>.</w:t>
      </w:r>
    </w:p>
    <w:p w:rsidR="00857623" w:rsidRPr="003E1710" w:rsidRDefault="00857623" w:rsidP="0085762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7623" w:rsidRPr="003E1710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623" w:rsidRPr="003E1710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623" w:rsidRPr="003E1710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623" w:rsidRPr="004D7D83" w:rsidRDefault="00857623" w:rsidP="008576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57623" w:rsidRDefault="00857623" w:rsidP="008576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7623" w:rsidRDefault="00857623" w:rsidP="008576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7623" w:rsidRDefault="00857623" w:rsidP="008576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57623" w:rsidRPr="00A56074" w:rsidRDefault="00857623" w:rsidP="008576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623" w:rsidRPr="000F245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623" w:rsidRPr="000F245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57623" w:rsidRPr="000F245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623" w:rsidRPr="000F245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623" w:rsidRPr="000F2452" w:rsidRDefault="00857623" w:rsidP="008576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57623" w:rsidRPr="009375EB" w:rsidRDefault="00857623" w:rsidP="00857623">
      <w:pPr>
        <w:spacing w:line="360" w:lineRule="auto"/>
        <w:jc w:val="both"/>
        <w:rPr>
          <w:rFonts w:ascii="Arial" w:hAnsi="Arial" w:cs="Arial"/>
          <w:i/>
        </w:rPr>
      </w:pPr>
    </w:p>
    <w:p w:rsidR="00857623" w:rsidRPr="001D3A19" w:rsidRDefault="00857623" w:rsidP="008576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7623" w:rsidRPr="009375EB" w:rsidRDefault="00857623" w:rsidP="00857623">
      <w:pPr>
        <w:spacing w:line="360" w:lineRule="auto"/>
        <w:jc w:val="both"/>
        <w:rPr>
          <w:rFonts w:ascii="Arial" w:hAnsi="Arial" w:cs="Arial"/>
          <w:b/>
        </w:rPr>
      </w:pPr>
    </w:p>
    <w:p w:rsidR="00857623" w:rsidRPr="00193E01" w:rsidRDefault="00857623" w:rsidP="008576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7623" w:rsidRPr="001F4C8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623" w:rsidRPr="001F4C8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57623" w:rsidRPr="001F4C8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623" w:rsidRPr="001F4C82" w:rsidRDefault="00857623" w:rsidP="0085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623" w:rsidRPr="00C00C2E" w:rsidRDefault="00857623" w:rsidP="008576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57623" w:rsidRDefault="00857623" w:rsidP="00857623"/>
    <w:p w:rsidR="00857623" w:rsidRDefault="00857623" w:rsidP="00857623"/>
    <w:p w:rsidR="00A82228" w:rsidRDefault="00857623"/>
    <w:sectPr w:rsidR="00A8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23"/>
    <w:rsid w:val="00705E6B"/>
    <w:rsid w:val="00857623"/>
    <w:rsid w:val="00A86882"/>
    <w:rsid w:val="00C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347"/>
  <w15:chartTrackingRefBased/>
  <w15:docId w15:val="{211B57BF-0118-48D7-96BB-C0DFD587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6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5762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locked/>
    <w:rsid w:val="00857623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Dudkiewicz</dc:creator>
  <cp:keywords/>
  <dc:description/>
  <cp:lastModifiedBy>Agnieszka Dudkiewicz</cp:lastModifiedBy>
  <cp:revision>1</cp:revision>
  <dcterms:created xsi:type="dcterms:W3CDTF">2017-12-06T13:32:00Z</dcterms:created>
  <dcterms:modified xsi:type="dcterms:W3CDTF">2017-12-06T13:34:00Z</dcterms:modified>
</cp:coreProperties>
</file>